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1730E7CC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170201">
        <w:rPr>
          <w:rFonts w:asciiTheme="majorHAnsi" w:hAnsiTheme="majorHAnsi"/>
          <w:b/>
          <w:sz w:val="24"/>
          <w:szCs w:val="24"/>
        </w:rPr>
        <w:t>1</w:t>
      </w:r>
      <w:r w:rsidR="00D50E16">
        <w:rPr>
          <w:rFonts w:asciiTheme="majorHAnsi" w:hAnsiTheme="majorHAnsi"/>
          <w:b/>
          <w:sz w:val="24"/>
          <w:szCs w:val="24"/>
        </w:rPr>
        <w:t>4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7F5C0165" w:rsidR="00152CB6" w:rsidRPr="008F6D30" w:rsidRDefault="00D50E16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  <w:b/>
        </w:rPr>
      </w:pPr>
      <w:bookmarkStart w:id="0" w:name="_Hlk498522408"/>
      <w:r w:rsidRPr="00D50E16">
        <w:rPr>
          <w:rFonts w:asciiTheme="majorHAnsi" w:hAnsiTheme="majorHAnsi" w:cs="ArialMT"/>
          <w:b/>
        </w:rPr>
        <w:t>Malowanie hali</w:t>
      </w:r>
      <w:r>
        <w:rPr>
          <w:rFonts w:asciiTheme="majorHAnsi" w:hAnsiTheme="majorHAnsi" w:cs="ArialMT"/>
          <w:b/>
        </w:rPr>
        <w:t xml:space="preserve"> </w:t>
      </w:r>
      <w:r w:rsidR="00152CB6">
        <w:rPr>
          <w:rFonts w:asciiTheme="majorHAnsi" w:hAnsiTheme="majorHAnsi" w:cs="ArialMT"/>
        </w:rPr>
        <w:t>w ramach zadania budowa hali produkcyjnej</w:t>
      </w:r>
      <w:bookmarkEnd w:id="0"/>
    </w:p>
    <w:p w14:paraId="69B73C88" w14:textId="21756AF4" w:rsidR="00743189" w:rsidRPr="008F6D30" w:rsidRDefault="00494F20" w:rsidP="00BA34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kod CPV </w:t>
      </w:r>
      <w:r w:rsidR="00D62DD7" w:rsidRPr="008F6D30">
        <w:rPr>
          <w:rFonts w:asciiTheme="majorHAnsi" w:hAnsiTheme="majorHAnsi" w:cstheme="majorHAnsi"/>
        </w:rPr>
        <w:t>45000000-7 Roboty budowlane</w:t>
      </w:r>
      <w:r w:rsidR="00AA2EC2">
        <w:rPr>
          <w:rFonts w:asciiTheme="majorHAnsi" w:hAnsiTheme="majorHAnsi" w:cstheme="majorHAnsi"/>
        </w:rPr>
        <w:t xml:space="preserve">, </w:t>
      </w:r>
      <w:r w:rsidR="008545F3">
        <w:rPr>
          <w:rFonts w:asciiTheme="majorHAnsi" w:hAnsiTheme="majorHAnsi" w:cstheme="majorHAnsi"/>
        </w:rPr>
        <w:t xml:space="preserve">39534000-4, </w:t>
      </w:r>
      <w:r w:rsidR="00AA2EC2" w:rsidRPr="00AA2EC2">
        <w:rPr>
          <w:rFonts w:asciiTheme="majorHAnsi" w:hAnsiTheme="majorHAnsi" w:cstheme="majorHAnsi"/>
        </w:rPr>
        <w:t>45210000-2 Roboty budowlane w zakresie budynków</w:t>
      </w:r>
      <w:r w:rsidR="008545F3">
        <w:rPr>
          <w:rFonts w:asciiTheme="majorHAnsi" w:hAnsiTheme="majorHAnsi" w:cstheme="majorHAnsi"/>
        </w:rPr>
        <w:t>,</w:t>
      </w:r>
      <w:r w:rsidR="00170201">
        <w:rPr>
          <w:rFonts w:asciiTheme="majorHAnsi" w:hAnsiTheme="majorHAnsi" w:cstheme="majorHAnsi"/>
        </w:rPr>
        <w:t xml:space="preserve"> </w:t>
      </w:r>
      <w:r w:rsidR="00BA3498" w:rsidRPr="00BA3498">
        <w:rPr>
          <w:rFonts w:asciiTheme="majorHAnsi" w:hAnsiTheme="majorHAnsi" w:cstheme="majorHAnsi"/>
        </w:rPr>
        <w:t>45400000-1 Roboty wykończeniowe w zakresie obiektów budowlanych</w:t>
      </w:r>
      <w:r w:rsidR="00BA3498">
        <w:rPr>
          <w:rFonts w:asciiTheme="majorHAnsi" w:hAnsiTheme="majorHAnsi" w:cstheme="majorHAnsi"/>
        </w:rPr>
        <w:t xml:space="preserve">, </w:t>
      </w:r>
      <w:r w:rsidR="00D50E16" w:rsidRPr="00D50E16">
        <w:rPr>
          <w:rFonts w:asciiTheme="majorHAnsi" w:hAnsiTheme="majorHAnsi" w:cstheme="majorHAnsi"/>
        </w:rPr>
        <w:t>45442100-8 Roboty malarskie</w:t>
      </w:r>
      <w:r w:rsidR="00D50E16">
        <w:rPr>
          <w:rFonts w:asciiTheme="majorHAnsi" w:hAnsiTheme="majorHAnsi" w:cstheme="majorHAnsi"/>
        </w:rPr>
        <w:t>,</w:t>
      </w:r>
      <w:r w:rsidR="00D50E16" w:rsidRPr="00D50E16">
        <w:rPr>
          <w:rFonts w:asciiTheme="majorHAnsi" w:hAnsiTheme="majorHAnsi" w:cstheme="majorHAnsi"/>
        </w:rPr>
        <w:t xml:space="preserve"> 45442110-1 Malowanie budynków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03DA00C0" w:rsidR="00745B8F" w:rsidRDefault="00745B8F" w:rsidP="008F6D3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</w:t>
      </w:r>
      <w:r w:rsidR="006F5B6A">
        <w:rPr>
          <w:rFonts w:asciiTheme="majorHAnsi" w:hAnsiTheme="majorHAnsi" w:cs="ArialMT"/>
        </w:rPr>
        <w:t xml:space="preserve">jest </w:t>
      </w:r>
      <w:r w:rsidR="00D50E16" w:rsidRPr="00D50E16">
        <w:rPr>
          <w:rFonts w:asciiTheme="majorHAnsi" w:hAnsiTheme="majorHAnsi" w:cs="ArialMT"/>
        </w:rPr>
        <w:t>Malowanie hali</w:t>
      </w:r>
      <w:r w:rsidR="00D50E16">
        <w:rPr>
          <w:rFonts w:asciiTheme="majorHAnsi" w:hAnsiTheme="majorHAnsi" w:cs="ArialMT"/>
        </w:rPr>
        <w:t xml:space="preserve"> </w:t>
      </w:r>
      <w:r w:rsidR="00E072D7">
        <w:rPr>
          <w:rFonts w:asciiTheme="majorHAnsi" w:hAnsiTheme="majorHAnsi" w:cs="ArialMT"/>
        </w:rPr>
        <w:t>w ramach zadania budowa hali produkcyjnej</w:t>
      </w:r>
      <w:r w:rsidR="006F5B6A">
        <w:rPr>
          <w:rFonts w:asciiTheme="majorHAnsi" w:hAnsiTheme="majorHAnsi" w:cs="ArialMT"/>
        </w:rPr>
        <w:t>.</w:t>
      </w:r>
    </w:p>
    <w:p w14:paraId="7A491B7F" w14:textId="77777777" w:rsidR="00494F20" w:rsidRPr="000B621B" w:rsidRDefault="00494F20" w:rsidP="00494F2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Zakres robót jest określony w projekcie budowlanym oraz przedmiarze robót, który jest dostępny na stronie internetowej firmy pod adresem </w:t>
      </w:r>
      <w:hyperlink r:id="rId8" w:history="1">
        <w:r w:rsidRPr="009473E8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Style w:val="Hipercze"/>
          <w:rFonts w:asciiTheme="majorHAnsi" w:hAnsiTheme="majorHAnsi" w:cs="ArialMT"/>
        </w:rPr>
        <w:t xml:space="preserve"> DOKŁADNY LINK</w:t>
      </w:r>
    </w:p>
    <w:p w14:paraId="61B0C43B" w14:textId="77777777" w:rsidR="00494F20" w:rsidRDefault="00494F20" w:rsidP="00494F2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564F741" w14:textId="77777777" w:rsidR="00494F20" w:rsidRPr="00EF7B99" w:rsidRDefault="00494F20" w:rsidP="00494F2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1D6E6111" w14:textId="77777777" w:rsidR="00494F20" w:rsidRDefault="00494F20" w:rsidP="00494F2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p w14:paraId="08F3C36F" w14:textId="77777777" w:rsidR="000F2E39" w:rsidRPr="000F2E39" w:rsidRDefault="000F2E39" w:rsidP="000F2E3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</w:rPr>
      </w:pPr>
    </w:p>
    <w:p w14:paraId="23C190FF" w14:textId="77777777" w:rsidR="00D50E16" w:rsidRPr="00D50E16" w:rsidRDefault="00D50E16" w:rsidP="00D50E16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D50E16">
        <w:rPr>
          <w:rFonts w:asciiTheme="majorHAnsi" w:hAnsiTheme="majorHAnsi" w:cs="ArialMT"/>
          <w:color w:val="000000" w:themeColor="text1"/>
        </w:rPr>
        <w:t>Malowanie hali:</w:t>
      </w:r>
    </w:p>
    <w:p w14:paraId="68D84197" w14:textId="53E447D3" w:rsidR="00E1121C" w:rsidRPr="00E1121C" w:rsidRDefault="00D50E16" w:rsidP="00D50E16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D50E16">
        <w:rPr>
          <w:rFonts w:asciiTheme="majorHAnsi" w:hAnsiTheme="majorHAnsi" w:cs="ArialMT"/>
          <w:color w:val="000000" w:themeColor="text1"/>
        </w:rPr>
        <w:t>- dwukrotne malowanie doborowe farbą w trzech kolorach</w:t>
      </w:r>
    </w:p>
    <w:p w14:paraId="332604BC" w14:textId="77777777" w:rsidR="00670760" w:rsidRPr="00AA2EC2" w:rsidRDefault="00670760" w:rsidP="0067076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45CBA257" w14:textId="2094E496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0AC4DA2B" w:rsidR="0086225D" w:rsidRDefault="00BA21CA" w:rsidP="00E4634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Przewidywany termin </w:t>
      </w:r>
      <w:r w:rsidR="00E072D7">
        <w:rPr>
          <w:rFonts w:asciiTheme="majorHAnsi" w:hAnsiTheme="majorHAnsi" w:cs="ArialMT"/>
        </w:rPr>
        <w:t>realizacji usługi:</w:t>
      </w:r>
      <w:r>
        <w:rPr>
          <w:rFonts w:asciiTheme="majorHAnsi" w:hAnsiTheme="majorHAnsi" w:cs="ArialMT"/>
        </w:rPr>
        <w:t xml:space="preserve"> lipiec </w:t>
      </w:r>
      <w:r w:rsidR="008029C5">
        <w:rPr>
          <w:rFonts w:asciiTheme="majorHAnsi" w:hAnsiTheme="majorHAnsi" w:cs="ArialMT"/>
        </w:rPr>
        <w:t>2016 – kwiecień</w:t>
      </w:r>
      <w:r w:rsidR="00A7768C">
        <w:rPr>
          <w:rFonts w:asciiTheme="majorHAnsi" w:hAnsiTheme="majorHAnsi" w:cs="ArialMT"/>
        </w:rPr>
        <w:t xml:space="preserve"> </w:t>
      </w:r>
      <w:r w:rsidR="008029C5">
        <w:rPr>
          <w:rFonts w:asciiTheme="majorHAnsi" w:hAnsiTheme="majorHAnsi" w:cs="ArialMT"/>
        </w:rPr>
        <w:t>2017</w:t>
      </w:r>
      <w:r w:rsidR="00F5054F">
        <w:rPr>
          <w:rFonts w:asciiTheme="majorHAnsi" w:hAnsiTheme="majorHAnsi" w:cs="ArialMT"/>
        </w:rPr>
        <w:t xml:space="preserve">. </w:t>
      </w:r>
      <w:bookmarkStart w:id="1" w:name="_Hlk498523265"/>
      <w:r w:rsidR="00F5054F">
        <w:rPr>
          <w:rFonts w:asciiTheme="majorHAnsi" w:hAnsiTheme="majorHAnsi" w:cs="ArialMT"/>
        </w:rPr>
        <w:t xml:space="preserve">Dokładny termin realizacji usługi zostanie przekazany wybranemu wykonawcy nie później niż 10 dni przed realizacją. </w:t>
      </w:r>
      <w:bookmarkEnd w:id="1"/>
    </w:p>
    <w:p w14:paraId="4A7A69B1" w14:textId="3DAC413D" w:rsidR="0086225D" w:rsidRDefault="0086225D" w:rsidP="00E4634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Miejsce: </w:t>
      </w:r>
      <w:r w:rsidR="00BA21CA">
        <w:rPr>
          <w:rFonts w:asciiTheme="majorHAnsi" w:hAnsiTheme="majorHAnsi" w:cs="ArialMT"/>
        </w:rPr>
        <w:t xml:space="preserve">budowa przy </w:t>
      </w:r>
      <w:r>
        <w:rPr>
          <w:rFonts w:asciiTheme="majorHAnsi" w:hAnsiTheme="majorHAnsi" w:cs="ArialMT"/>
        </w:rPr>
        <w:t>hal</w:t>
      </w:r>
      <w:r w:rsidR="00BA21CA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 xml:space="preserve"> produkcyjn</w:t>
      </w:r>
      <w:r w:rsidR="00BA21CA">
        <w:rPr>
          <w:rFonts w:asciiTheme="majorHAnsi" w:hAnsiTheme="majorHAnsi" w:cs="ArialMT"/>
        </w:rPr>
        <w:t>ej LAKFAM</w:t>
      </w:r>
      <w:r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nie są powiązani osobowo i kapitałowo z zamawiającym. Przez powiązania kapitałowe lub osobowe rozumie się wzajemne powiązania między zamawiającym lub osobami upoważnionymi do zaciągania zobowiązań w mieniu zamawiającego </w:t>
      </w:r>
      <w:r w:rsidRPr="00710B5F">
        <w:rPr>
          <w:rFonts w:asciiTheme="majorHAnsi" w:hAnsiTheme="majorHAnsi" w:cs="ArialMT"/>
        </w:rPr>
        <w:lastRenderedPageBreak/>
        <w:t>lub osobami wykonującymi w imieniu zamawiającego czynności związane z 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4EF11F98" w14:textId="77777777" w:rsidR="00E46348" w:rsidRPr="00710B5F" w:rsidRDefault="00E46348" w:rsidP="00E46348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F018EE" w14:paraId="2194B6B0" w14:textId="77777777" w:rsidTr="00F018E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8055" w14:textId="77777777" w:rsidR="00F018EE" w:rsidRDefault="00F018EE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172B" w14:textId="77777777" w:rsidR="00F018EE" w:rsidRDefault="00F018EE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A1BD" w14:textId="77777777" w:rsidR="00F018EE" w:rsidRDefault="00F018EE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F018EE" w14:paraId="59794124" w14:textId="77777777" w:rsidTr="00F018E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4E69" w14:textId="77777777" w:rsidR="00F018EE" w:rsidRDefault="00F018EE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EF22" w14:textId="77777777" w:rsidR="00F018EE" w:rsidRDefault="00F018EE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Cena oferty netto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AECA" w14:textId="77777777" w:rsidR="00F018EE" w:rsidRDefault="00F018EE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90%</w:t>
            </w:r>
          </w:p>
        </w:tc>
      </w:tr>
      <w:tr w:rsidR="00F018EE" w14:paraId="28EB5A58" w14:textId="77777777" w:rsidTr="00F018E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E00A" w14:textId="77777777" w:rsidR="00F018EE" w:rsidRDefault="00F018EE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B0ED" w14:textId="77777777" w:rsidR="00F018EE" w:rsidRDefault="00F018EE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Gwarancja na zamówienie (min. 12 miesięcy)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775F" w14:textId="77777777" w:rsidR="00F018EE" w:rsidRDefault="00F018EE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10%</w:t>
            </w:r>
          </w:p>
        </w:tc>
      </w:tr>
      <w:tr w:rsidR="00F018EE" w14:paraId="19D1E375" w14:textId="77777777" w:rsidTr="00F018E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BD9" w14:textId="77777777" w:rsidR="00F018EE" w:rsidRDefault="00F018EE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816B" w14:textId="77777777" w:rsidR="00F018EE" w:rsidRDefault="00F018EE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BAB1" w14:textId="77777777" w:rsidR="00F018EE" w:rsidRDefault="00F018EE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135D3027" w14:textId="77777777" w:rsidR="00E46348" w:rsidRPr="00710B5F" w:rsidRDefault="00E46348" w:rsidP="00E46348">
      <w:pPr>
        <w:spacing w:after="0" w:line="276" w:lineRule="auto"/>
        <w:rPr>
          <w:rFonts w:asciiTheme="majorHAnsi" w:hAnsiTheme="majorHAnsi" w:cs="Tahoma"/>
          <w:b/>
        </w:rPr>
      </w:pPr>
      <w:bookmarkStart w:id="2" w:name="_GoBack"/>
      <w:bookmarkEnd w:id="2"/>
    </w:p>
    <w:p w14:paraId="790D036F" w14:textId="77777777" w:rsidR="00E46348" w:rsidRPr="00710B5F" w:rsidRDefault="00E46348" w:rsidP="00E46348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0349AD2B" w14:textId="77777777" w:rsidR="00E46348" w:rsidRPr="00710B5F" w:rsidRDefault="00E46348" w:rsidP="00E46348">
      <w:pPr>
        <w:spacing w:after="0" w:line="276" w:lineRule="auto"/>
        <w:ind w:left="993"/>
        <w:rPr>
          <w:rFonts w:asciiTheme="majorHAnsi" w:hAnsiTheme="majorHAnsi" w:cs="Tahoma"/>
        </w:rPr>
      </w:pPr>
    </w:p>
    <w:p w14:paraId="3C84F734" w14:textId="77777777" w:rsidR="00E46348" w:rsidRPr="00710B5F" w:rsidRDefault="00E46348" w:rsidP="00E46348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>
        <w:rPr>
          <w:rFonts w:asciiTheme="majorHAnsi" w:hAnsiTheme="majorHAnsi" w:cs="Tahoma"/>
          <w:sz w:val="16"/>
          <w:szCs w:val="16"/>
        </w:rPr>
        <w:t>Cena oferty</w:t>
      </w:r>
      <w:r w:rsidRPr="00A40908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netto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Gwarancja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</w:p>
    <w:p w14:paraId="540C62A7" w14:textId="77777777" w:rsidR="00E46348" w:rsidRPr="00710B5F" w:rsidRDefault="00E46348" w:rsidP="00E46348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>Ilość punktów=  --------------------</w:t>
      </w:r>
      <w:r>
        <w:rPr>
          <w:rFonts w:asciiTheme="majorHAnsi" w:hAnsiTheme="majorHAnsi" w:cs="Tahoma"/>
          <w:sz w:val="16"/>
          <w:szCs w:val="16"/>
        </w:rPr>
        <w:t xml:space="preserve">----------------------- x 90% + </w:t>
      </w:r>
      <w:r w:rsidRPr="00710B5F">
        <w:rPr>
          <w:rFonts w:asciiTheme="majorHAnsi" w:hAnsiTheme="majorHAnsi" w:cs="Tahoma"/>
          <w:sz w:val="16"/>
          <w:szCs w:val="16"/>
        </w:rPr>
        <w:t>--------------------</w:t>
      </w:r>
      <w:r>
        <w:rPr>
          <w:rFonts w:asciiTheme="majorHAnsi" w:hAnsiTheme="majorHAnsi" w:cs="Tahoma"/>
          <w:sz w:val="16"/>
          <w:szCs w:val="16"/>
        </w:rPr>
        <w:t>----------------------- x 10%</w:t>
      </w:r>
    </w:p>
    <w:p w14:paraId="7A318C90" w14:textId="77777777" w:rsidR="00E46348" w:rsidRPr="00710B5F" w:rsidRDefault="00E46348" w:rsidP="00E46348">
      <w:pPr>
        <w:spacing w:after="0" w:line="276" w:lineRule="auto"/>
        <w:ind w:left="993" w:firstLine="423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Cena netto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  <w:r>
        <w:rPr>
          <w:rFonts w:asciiTheme="majorHAnsi" w:hAnsiTheme="majorHAnsi" w:cs="Tahoma"/>
          <w:sz w:val="16"/>
          <w:szCs w:val="16"/>
        </w:rPr>
        <w:t xml:space="preserve"> 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Max. Oferowana gwarancja</w:t>
      </w:r>
    </w:p>
    <w:p w14:paraId="59EA5FBB" w14:textId="77777777" w:rsidR="00E46348" w:rsidRPr="00710B5F" w:rsidRDefault="00E46348" w:rsidP="00E46348">
      <w:pPr>
        <w:spacing w:after="0" w:line="276" w:lineRule="auto"/>
        <w:rPr>
          <w:rFonts w:asciiTheme="majorHAnsi" w:hAnsiTheme="majorHAnsi" w:cs="Tahoma"/>
          <w:sz w:val="16"/>
          <w:szCs w:val="16"/>
        </w:rPr>
      </w:pPr>
    </w:p>
    <w:p w14:paraId="0F6766AC" w14:textId="77777777" w:rsidR="00E46348" w:rsidRPr="00710B5F" w:rsidRDefault="00E46348" w:rsidP="00E46348">
      <w:pPr>
        <w:spacing w:after="0" w:line="276" w:lineRule="auto"/>
        <w:ind w:left="993"/>
        <w:rPr>
          <w:rFonts w:asciiTheme="majorHAnsi" w:hAnsiTheme="majorHAnsi" w:cs="Tahoma"/>
        </w:rPr>
      </w:pPr>
    </w:p>
    <w:p w14:paraId="0CDA90E1" w14:textId="77777777" w:rsidR="00E46348" w:rsidRPr="00710B5F" w:rsidRDefault="00E46348" w:rsidP="00E46348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37F4CAA6" w14:textId="77777777" w:rsidR="00E46348" w:rsidRPr="00710B5F" w:rsidRDefault="00E46348" w:rsidP="00E46348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Do wyliczenia punktów z dokładnością do dwóch miejsc po przecinku zostanie przyjęta łączna cena netto oferty</w:t>
      </w:r>
      <w:r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 xml:space="preserve">oraz gwarancja w miesiącach. </w:t>
      </w:r>
    </w:p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E463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E463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E463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E463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26FCD0B7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7ADEFC77" w14:textId="77777777" w:rsidR="00E46348" w:rsidRDefault="00E46348" w:rsidP="00E463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zmiany materiałów budowlanych jeśli wystąpi przejściowy lub trwały brak produktu z przyczyn leżących po stronie producenta przy jednoczesnym dostarczeniu 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57884928" w14:textId="77777777" w:rsidR="00E46348" w:rsidRPr="008369CA" w:rsidRDefault="00E46348" w:rsidP="00E463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w szczególności w wyniku zmiany warunków atmosferycznych uniemożliwiająca wykonywanie robót (np. temperatura, opady, wiatr), w wyniku działania sił natury, 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p w14:paraId="4BDFC0F8" w14:textId="77777777" w:rsidR="00E46348" w:rsidRPr="00E46348" w:rsidRDefault="00E46348" w:rsidP="00E4634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346F6086" w14:textId="77777777" w:rsidR="00E46348" w:rsidRPr="00710B5F" w:rsidRDefault="00E46348" w:rsidP="00E4634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2FD6CCA6" w14:textId="77777777" w:rsidR="00E46348" w:rsidRDefault="00E46348" w:rsidP="00E4634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>
        <w:rPr>
          <w:rFonts w:asciiTheme="majorHAnsi" w:hAnsiTheme="majorHAnsi" w:cs="ArialMT"/>
        </w:rPr>
        <w:t>,</w:t>
      </w:r>
    </w:p>
    <w:p w14:paraId="5E75C79B" w14:textId="77777777" w:rsidR="00E46348" w:rsidRDefault="00E46348" w:rsidP="00E4634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67777433" w14:textId="77777777" w:rsidR="00E46348" w:rsidRPr="00710B5F" w:rsidRDefault="00E46348" w:rsidP="00E4634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E23CE7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C192" w14:textId="77777777" w:rsidR="00E23CE7" w:rsidRDefault="00E23CE7" w:rsidP="000B1F77">
      <w:pPr>
        <w:spacing w:after="0" w:line="240" w:lineRule="auto"/>
      </w:pPr>
      <w:r>
        <w:separator/>
      </w:r>
    </w:p>
  </w:endnote>
  <w:endnote w:type="continuationSeparator" w:id="0">
    <w:p w14:paraId="25F9D1FE" w14:textId="77777777" w:rsidR="00E23CE7" w:rsidRDefault="00E23CE7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3105F" w14:textId="77777777" w:rsidR="00E23CE7" w:rsidRDefault="00E23CE7" w:rsidP="000B1F77">
      <w:pPr>
        <w:spacing w:after="0" w:line="240" w:lineRule="auto"/>
      </w:pPr>
      <w:r>
        <w:separator/>
      </w:r>
    </w:p>
  </w:footnote>
  <w:footnote w:type="continuationSeparator" w:id="0">
    <w:p w14:paraId="40B9A13A" w14:textId="77777777" w:rsidR="00E23CE7" w:rsidRDefault="00E23CE7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083458A6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F018EE" w:rsidRPr="00F018E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083458A6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F018EE" w:rsidRPr="00F018EE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5E55F2D"/>
    <w:multiLevelType w:val="hybridMultilevel"/>
    <w:tmpl w:val="2D72BEA4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50294F"/>
    <w:multiLevelType w:val="hybridMultilevel"/>
    <w:tmpl w:val="EA1E379E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B1F77"/>
    <w:rsid w:val="000B621B"/>
    <w:rsid w:val="000E0B62"/>
    <w:rsid w:val="000F2E39"/>
    <w:rsid w:val="000F482C"/>
    <w:rsid w:val="00130BA4"/>
    <w:rsid w:val="00152CB6"/>
    <w:rsid w:val="00152F1C"/>
    <w:rsid w:val="00170201"/>
    <w:rsid w:val="00197E3D"/>
    <w:rsid w:val="001B183A"/>
    <w:rsid w:val="001F5947"/>
    <w:rsid w:val="00213B47"/>
    <w:rsid w:val="00240A21"/>
    <w:rsid w:val="00253C07"/>
    <w:rsid w:val="002642FE"/>
    <w:rsid w:val="00286089"/>
    <w:rsid w:val="002A456E"/>
    <w:rsid w:val="002B0D5C"/>
    <w:rsid w:val="002B450F"/>
    <w:rsid w:val="002C61D1"/>
    <w:rsid w:val="002F1EAD"/>
    <w:rsid w:val="00303B42"/>
    <w:rsid w:val="00341A2F"/>
    <w:rsid w:val="003542C1"/>
    <w:rsid w:val="00362B8B"/>
    <w:rsid w:val="00392BB1"/>
    <w:rsid w:val="003C5AF4"/>
    <w:rsid w:val="003D6517"/>
    <w:rsid w:val="003F5F26"/>
    <w:rsid w:val="0044503E"/>
    <w:rsid w:val="00462DE7"/>
    <w:rsid w:val="00482AF1"/>
    <w:rsid w:val="00494F20"/>
    <w:rsid w:val="004B2F99"/>
    <w:rsid w:val="004C3D93"/>
    <w:rsid w:val="004C7036"/>
    <w:rsid w:val="004C7483"/>
    <w:rsid w:val="004F0195"/>
    <w:rsid w:val="004F32ED"/>
    <w:rsid w:val="00551C63"/>
    <w:rsid w:val="00573F17"/>
    <w:rsid w:val="005E12A1"/>
    <w:rsid w:val="005E2398"/>
    <w:rsid w:val="0061645F"/>
    <w:rsid w:val="00620EBB"/>
    <w:rsid w:val="00625751"/>
    <w:rsid w:val="00670760"/>
    <w:rsid w:val="00690F46"/>
    <w:rsid w:val="00692B10"/>
    <w:rsid w:val="00694F37"/>
    <w:rsid w:val="006C3F88"/>
    <w:rsid w:val="006D7323"/>
    <w:rsid w:val="006F5B6A"/>
    <w:rsid w:val="00710B5F"/>
    <w:rsid w:val="00743189"/>
    <w:rsid w:val="007447F9"/>
    <w:rsid w:val="00745B8F"/>
    <w:rsid w:val="007916B7"/>
    <w:rsid w:val="007943FA"/>
    <w:rsid w:val="007B525F"/>
    <w:rsid w:val="007F1D73"/>
    <w:rsid w:val="007F7E86"/>
    <w:rsid w:val="008029C5"/>
    <w:rsid w:val="00824FE3"/>
    <w:rsid w:val="008545F3"/>
    <w:rsid w:val="00861F39"/>
    <w:rsid w:val="0086225D"/>
    <w:rsid w:val="008B3175"/>
    <w:rsid w:val="008B5DD6"/>
    <w:rsid w:val="008F6D30"/>
    <w:rsid w:val="0091708E"/>
    <w:rsid w:val="00930EDA"/>
    <w:rsid w:val="009570F0"/>
    <w:rsid w:val="00957EAB"/>
    <w:rsid w:val="00983187"/>
    <w:rsid w:val="009F1707"/>
    <w:rsid w:val="00A15C57"/>
    <w:rsid w:val="00A350D2"/>
    <w:rsid w:val="00A40908"/>
    <w:rsid w:val="00A43768"/>
    <w:rsid w:val="00A46DE8"/>
    <w:rsid w:val="00A73290"/>
    <w:rsid w:val="00A7768C"/>
    <w:rsid w:val="00AA2EC2"/>
    <w:rsid w:val="00AB60CA"/>
    <w:rsid w:val="00AB62D0"/>
    <w:rsid w:val="00AC02DC"/>
    <w:rsid w:val="00AD1AE8"/>
    <w:rsid w:val="00AD1C1D"/>
    <w:rsid w:val="00B229F3"/>
    <w:rsid w:val="00B22D0D"/>
    <w:rsid w:val="00B26A5D"/>
    <w:rsid w:val="00B33B8A"/>
    <w:rsid w:val="00B41847"/>
    <w:rsid w:val="00B44374"/>
    <w:rsid w:val="00B64A68"/>
    <w:rsid w:val="00B64D2D"/>
    <w:rsid w:val="00B815DB"/>
    <w:rsid w:val="00B935A8"/>
    <w:rsid w:val="00BA21CA"/>
    <w:rsid w:val="00BA3498"/>
    <w:rsid w:val="00BB7D89"/>
    <w:rsid w:val="00BF0FB4"/>
    <w:rsid w:val="00C02F78"/>
    <w:rsid w:val="00C33BDD"/>
    <w:rsid w:val="00CB1122"/>
    <w:rsid w:val="00CE4D9F"/>
    <w:rsid w:val="00CF1237"/>
    <w:rsid w:val="00D15475"/>
    <w:rsid w:val="00D2492F"/>
    <w:rsid w:val="00D50E16"/>
    <w:rsid w:val="00D61677"/>
    <w:rsid w:val="00D62DD7"/>
    <w:rsid w:val="00D94DB0"/>
    <w:rsid w:val="00DD6F45"/>
    <w:rsid w:val="00E072D7"/>
    <w:rsid w:val="00E1121C"/>
    <w:rsid w:val="00E14AFF"/>
    <w:rsid w:val="00E23CE7"/>
    <w:rsid w:val="00E2607A"/>
    <w:rsid w:val="00E46348"/>
    <w:rsid w:val="00E718B1"/>
    <w:rsid w:val="00EC1A44"/>
    <w:rsid w:val="00EC4C1F"/>
    <w:rsid w:val="00ED0713"/>
    <w:rsid w:val="00ED7731"/>
    <w:rsid w:val="00EF2B0E"/>
    <w:rsid w:val="00F018EE"/>
    <w:rsid w:val="00F5054F"/>
    <w:rsid w:val="00F620F3"/>
    <w:rsid w:val="00F74B5F"/>
    <w:rsid w:val="00FB4C27"/>
    <w:rsid w:val="00FE324B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49</cp:revision>
  <dcterms:created xsi:type="dcterms:W3CDTF">2016-08-31T14:39:00Z</dcterms:created>
  <dcterms:modified xsi:type="dcterms:W3CDTF">2017-11-30T15:14:00Z</dcterms:modified>
</cp:coreProperties>
</file>